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554" w:rsidRDefault="00421A8B">
      <w:pPr>
        <w:pStyle w:val="ConsPlusNormal"/>
        <w:widowControl/>
        <w:spacing w:line="223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814554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814554" w:rsidRDefault="00421A8B">
      <w:pPr>
        <w:pStyle w:val="ConsPlusNormal"/>
        <w:widowControl/>
        <w:spacing w:line="223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814554" w:rsidRDefault="00814554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814554" w:rsidRDefault="00421A8B">
      <w:pPr>
        <w:pStyle w:val="ConsPlusNormal"/>
        <w:widowControl/>
        <w:spacing w:line="223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5613ED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3ED"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</w:t>
      </w:r>
    </w:p>
    <w:p w:rsidR="00814554" w:rsidRDefault="005613ED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613ED">
        <w:rPr>
          <w:rFonts w:ascii="Times New Roman" w:hAnsi="Times New Roman" w:cs="Times New Roman"/>
          <w:b/>
          <w:sz w:val="28"/>
          <w:szCs w:val="28"/>
        </w:rPr>
        <w:t>вид использования</w:t>
      </w:r>
    </w:p>
    <w:p w:rsidR="00814554" w:rsidRDefault="00814554">
      <w:pPr>
        <w:pStyle w:val="ConsPlusNormal"/>
        <w:widowControl/>
        <w:tabs>
          <w:tab w:val="left" w:pos="4500"/>
        </w:tabs>
        <w:spacing w:line="223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814554" w:rsidRDefault="00814554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814554" w:rsidRDefault="00421A8B" w:rsidP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B33BB2" w:rsidRPr="00564E2C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B33BB2">
        <w:rPr>
          <w:color w:val="000000"/>
          <w:sz w:val="28"/>
          <w:szCs w:val="28"/>
        </w:rPr>
        <w:t>0308008</w:t>
      </w:r>
      <w:r w:rsidR="00B33BB2" w:rsidRPr="00564E2C">
        <w:rPr>
          <w:color w:val="000000"/>
          <w:sz w:val="28"/>
          <w:szCs w:val="28"/>
        </w:rPr>
        <w:t>:</w:t>
      </w:r>
      <w:r w:rsidR="00B33BB2">
        <w:rPr>
          <w:color w:val="000000"/>
          <w:sz w:val="28"/>
          <w:szCs w:val="28"/>
        </w:rPr>
        <w:t>2102</w:t>
      </w:r>
      <w:r w:rsidR="00B33BB2" w:rsidRPr="00564E2C">
        <w:rPr>
          <w:color w:val="000000"/>
          <w:sz w:val="28"/>
          <w:szCs w:val="28"/>
        </w:rPr>
        <w:t xml:space="preserve">, площадью </w:t>
      </w:r>
      <w:r w:rsidR="00B33BB2">
        <w:rPr>
          <w:color w:val="000000"/>
          <w:sz w:val="28"/>
          <w:szCs w:val="28"/>
        </w:rPr>
        <w:t>955</w:t>
      </w:r>
      <w:r w:rsidR="00B33BB2" w:rsidRPr="00564E2C">
        <w:rPr>
          <w:color w:val="000000"/>
          <w:sz w:val="28"/>
          <w:szCs w:val="28"/>
        </w:rPr>
        <w:t xml:space="preserve"> кв. м, по адресу: Белгородская область, </w:t>
      </w:r>
      <w:r w:rsidR="00B33BB2" w:rsidRPr="00A94E02">
        <w:rPr>
          <w:color w:val="000000"/>
          <w:sz w:val="28"/>
          <w:szCs w:val="28"/>
        </w:rPr>
        <w:t>м.о. Белгородский, с. Беломестное, ул. Дорожная, з/у 2г</w:t>
      </w:r>
      <w:r w:rsidR="00B33BB2" w:rsidRPr="00564E2C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B33BB2">
        <w:rPr>
          <w:color w:val="000000"/>
          <w:sz w:val="28"/>
          <w:szCs w:val="28"/>
        </w:rPr>
        <w:br/>
        <w:t>ОД</w:t>
      </w:r>
      <w:r w:rsidR="00B33BB2" w:rsidRPr="00564E2C">
        <w:rPr>
          <w:color w:val="000000"/>
          <w:sz w:val="28"/>
          <w:szCs w:val="28"/>
        </w:rPr>
        <w:t xml:space="preserve"> (Зона </w:t>
      </w:r>
      <w:r w:rsidR="00B33BB2">
        <w:rPr>
          <w:color w:val="000000"/>
          <w:sz w:val="28"/>
          <w:szCs w:val="28"/>
        </w:rPr>
        <w:t>делового общественного и коммерческого назначения</w:t>
      </w:r>
      <w:r w:rsidR="00B33BB2" w:rsidRPr="00564E2C">
        <w:rPr>
          <w:color w:val="000000"/>
          <w:sz w:val="28"/>
          <w:szCs w:val="28"/>
        </w:rPr>
        <w:t>) – «</w:t>
      </w:r>
      <w:r w:rsidR="00B33BB2">
        <w:rPr>
          <w:color w:val="000000"/>
          <w:sz w:val="28"/>
          <w:szCs w:val="28"/>
        </w:rPr>
        <w:t>Служебные Гаражи</w:t>
      </w:r>
      <w:r w:rsidR="00B33BB2" w:rsidRPr="00564E2C">
        <w:rPr>
          <w:color w:val="000000"/>
          <w:sz w:val="28"/>
          <w:szCs w:val="28"/>
        </w:rPr>
        <w:t xml:space="preserve">» (код вида </w:t>
      </w:r>
      <w:r w:rsidR="00B33BB2">
        <w:rPr>
          <w:color w:val="000000"/>
          <w:sz w:val="28"/>
          <w:szCs w:val="28"/>
        </w:rPr>
        <w:t>4.9</w:t>
      </w:r>
      <w:r w:rsidR="00B33BB2" w:rsidRPr="00564E2C">
        <w:rPr>
          <w:color w:val="000000"/>
          <w:sz w:val="28"/>
          <w:szCs w:val="28"/>
        </w:rPr>
        <w:t>)</w:t>
      </w:r>
      <w:r w:rsidR="00B33BB2" w:rsidRPr="00564E2C">
        <w:rPr>
          <w:bCs/>
          <w:sz w:val="28"/>
          <w:szCs w:val="28"/>
        </w:rPr>
        <w:t>,</w:t>
      </w:r>
      <w:r w:rsidR="00B33BB2" w:rsidRPr="00564E2C">
        <w:rPr>
          <w:color w:val="000000"/>
          <w:sz w:val="28"/>
          <w:szCs w:val="28"/>
        </w:rPr>
        <w:t xml:space="preserve"> по обращению </w:t>
      </w:r>
      <w:r w:rsidR="00B33BB2">
        <w:rPr>
          <w:color w:val="000000"/>
          <w:sz w:val="28"/>
          <w:szCs w:val="28"/>
        </w:rPr>
        <w:t>Судакова Виталия Александровича</w:t>
      </w:r>
      <w:r>
        <w:rPr>
          <w:rFonts w:ascii="Times New Roman" w:hAnsi="Times New Roman"/>
          <w:sz w:val="28"/>
          <w:szCs w:val="28"/>
        </w:rPr>
        <w:t>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814554" w:rsidRDefault="00421A8B">
      <w:pPr>
        <w:spacing w:line="223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814554" w:rsidRDefault="00421A8B">
      <w:pPr>
        <w:pStyle w:val="ConsPlusNormal"/>
        <w:widowControl/>
        <w:spacing w:line="223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Контроль за исполнением настоящего распоряжения оставляю за собой.</w:t>
      </w:r>
    </w:p>
    <w:p w:rsidR="00814554" w:rsidRDefault="00814554">
      <w:pPr>
        <w:pStyle w:val="ConsPlusNormal"/>
        <w:widowControl/>
        <w:spacing w:line="223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814554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78" w:rsidRDefault="00421A8B">
      <w:r>
        <w:separator/>
      </w:r>
    </w:p>
  </w:endnote>
  <w:endnote w:type="continuationSeparator" w:id="0">
    <w:p w:rsidR="00A94478" w:rsidRDefault="0042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78" w:rsidRDefault="00421A8B">
      <w:r>
        <w:separator/>
      </w:r>
    </w:p>
  </w:footnote>
  <w:footnote w:type="continuationSeparator" w:id="0">
    <w:p w:rsidR="00A94478" w:rsidRDefault="00421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421A8B">
    <w:pPr>
      <w:pStyle w:val="a7"/>
    </w:pPr>
    <w:r>
      <w:rPr>
        <w:noProof/>
      </w:rPr>
      <mc:AlternateContent>
        <mc:Choice Requires="wps">
          <w:drawing>
            <wp:anchor distT="0" distB="635" distL="0" distR="0" simplePos="0" relativeHeight="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76530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76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14554" w:rsidRDefault="00421A8B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2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.15pt;height:13.9pt;z-index:-503316477;visibility:visible;mso-wrap-style:square;mso-wrap-distance-left:0;mso-wrap-distance-top:0;mso-wrap-distance-right:0;mso-wrap-distance-bottom:.05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" o:allowincell="f" filled="f" stroked="f" strokeweight="0">
              <v:textbox style="mso-fit-shape-to-text:t" inset="0,0,0,0">
                <w:txbxContent>
                  <w:p w:rsidR="00814554" w:rsidRDefault="00421A8B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2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554" w:rsidRDefault="008145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54"/>
    <w:rsid w:val="00397D94"/>
    <w:rsid w:val="00421A8B"/>
    <w:rsid w:val="005613ED"/>
    <w:rsid w:val="00814554"/>
    <w:rsid w:val="00896428"/>
    <w:rsid w:val="00A94478"/>
    <w:rsid w:val="00B33BB2"/>
    <w:rsid w:val="00E3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FFA92"/>
  <w15:docId w15:val="{9D1B9C4E-3619-4B74-BEE2-79A45499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ГОРОДА БЕЛГОРОДА</vt:lpstr>
    </vt:vector>
  </TitlesOfParts>
  <Company>*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32</cp:revision>
  <cp:lastPrinted>2021-09-07T10:44:00Z</cp:lastPrinted>
  <dcterms:created xsi:type="dcterms:W3CDTF">2025-01-31T07:59:00Z</dcterms:created>
  <dcterms:modified xsi:type="dcterms:W3CDTF">2026-07-01T08:21:00Z</dcterms:modified>
  <dc:language>ru-RU</dc:language>
</cp:coreProperties>
</file>